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6497F" w14:textId="77777777" w:rsidR="00786067" w:rsidRDefault="00F354B9" w:rsidP="009C61EE">
      <w:pPr>
        <w:shd w:val="clear" w:color="auto" w:fill="FFFFFF"/>
        <w:spacing w:after="0" w:line="600" w:lineRule="atLeast"/>
        <w:jc w:val="center"/>
        <w:outlineLvl w:val="0"/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</w:pPr>
      <w:r w:rsidRPr="00F354B9"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  <w:t xml:space="preserve">ПАМЯТКА </w:t>
      </w:r>
    </w:p>
    <w:p w14:paraId="2B3E5A64" w14:textId="77777777" w:rsidR="00F354B9" w:rsidRDefault="00F354B9" w:rsidP="009C61EE">
      <w:pPr>
        <w:shd w:val="clear" w:color="auto" w:fill="FFFFFF"/>
        <w:spacing w:after="0" w:line="600" w:lineRule="atLeast"/>
        <w:jc w:val="center"/>
        <w:outlineLvl w:val="0"/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</w:pPr>
      <w:r w:rsidRPr="00F354B9"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  <w:t>владельцам сельскохозяйственных животных по содержанию и выпасу сельскохозяйственных животных</w:t>
      </w:r>
    </w:p>
    <w:p w14:paraId="121E6C39" w14:textId="77777777" w:rsidR="009C61EE" w:rsidRPr="00F354B9" w:rsidRDefault="009C61EE" w:rsidP="009C61EE">
      <w:pPr>
        <w:shd w:val="clear" w:color="auto" w:fill="FFFFFF"/>
        <w:spacing w:after="0" w:line="600" w:lineRule="atLeast"/>
        <w:jc w:val="center"/>
        <w:outlineLvl w:val="0"/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</w:pPr>
    </w:p>
    <w:p w14:paraId="342A7B88" w14:textId="77777777" w:rsidR="00C90CA5" w:rsidRDefault="00786067" w:rsidP="009C61EE">
      <w:pPr>
        <w:shd w:val="clear" w:color="auto" w:fill="FFFFFF"/>
        <w:spacing w:after="0" w:line="240" w:lineRule="auto"/>
        <w:ind w:firstLine="567"/>
        <w:jc w:val="both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Администрация муниципального образования городского поселения «Поселок Онохой</w:t>
      </w:r>
      <w:r w:rsidR="00F354B9"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» информирует, что в соответствии с действующими ветеринарно-санитарными правилами и нормами, с целью обеспечения надлежащего санитарного состояния в населе</w:t>
      </w:r>
      <w:r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нных пунктах</w:t>
      </w:r>
      <w:r w:rsidR="00F354B9"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, владельцы сельскохозяйственных животных обязаны обеспечить надлежащие содержание и уход за сельскохозяйственными животными. Сельскохозяйственные животные - животные всех видов, любого полового и возрастного состава, разведение которых осуществляется в целях пол</w:t>
      </w:r>
      <w:r w:rsidR="00C90CA5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учения продукции животноводства. </w:t>
      </w:r>
    </w:p>
    <w:p w14:paraId="5CD1EC6B" w14:textId="77777777" w:rsidR="00786067" w:rsidRDefault="00F354B9" w:rsidP="009C61EE">
      <w:pPr>
        <w:shd w:val="clear" w:color="auto" w:fill="FFFFFF"/>
        <w:spacing w:after="0" w:line="240" w:lineRule="auto"/>
        <w:ind w:firstLine="567"/>
        <w:jc w:val="both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Владельцы сельскохозяйственных животных обязаны: </w:t>
      </w:r>
    </w:p>
    <w:p w14:paraId="7C67A0CE" w14:textId="77777777" w:rsidR="00786067" w:rsidRDefault="00F354B9" w:rsidP="009C61EE">
      <w:pPr>
        <w:shd w:val="clear" w:color="auto" w:fill="FFFFFF"/>
        <w:spacing w:after="0" w:line="240" w:lineRule="auto"/>
        <w:ind w:firstLine="567"/>
        <w:jc w:val="both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1)</w:t>
      </w:r>
      <w:r w:rsidR="00786067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 </w:t>
      </w:r>
      <w:r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осуществлять хозяйственные и ветеринарные мероприятия, обеспечивающие предупреждение болезней домашнего скота; </w:t>
      </w:r>
    </w:p>
    <w:p w14:paraId="2E90FA2B" w14:textId="77777777" w:rsidR="00786067" w:rsidRDefault="00F354B9" w:rsidP="009C61EE">
      <w:pPr>
        <w:shd w:val="clear" w:color="auto" w:fill="FFFFFF"/>
        <w:spacing w:after="0" w:line="240" w:lineRule="auto"/>
        <w:ind w:firstLine="567"/>
        <w:jc w:val="both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2) не допускать загрязнения окружающей природной среды отходами животноводства, предупреждать появление мух и неприятных запахов;</w:t>
      </w:r>
    </w:p>
    <w:p w14:paraId="0ADA1CDD" w14:textId="77777777" w:rsidR="00786067" w:rsidRDefault="00F354B9" w:rsidP="009C61EE">
      <w:pPr>
        <w:shd w:val="clear" w:color="auto" w:fill="FFFFFF"/>
        <w:spacing w:after="0" w:line="240" w:lineRule="auto"/>
        <w:ind w:firstLine="567"/>
        <w:jc w:val="both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 3) осуществлять уборку территории дорог, придомовых территорий от отходов животново</w:t>
      </w:r>
      <w:r w:rsidR="00786067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дства сразу после прогона скота;</w:t>
      </w:r>
    </w:p>
    <w:p w14:paraId="6C920A92" w14:textId="77777777" w:rsidR="00786067" w:rsidRDefault="00F354B9" w:rsidP="009C61EE">
      <w:pPr>
        <w:shd w:val="clear" w:color="auto" w:fill="FFFFFF"/>
        <w:spacing w:after="0" w:line="240" w:lineRule="auto"/>
        <w:ind w:firstLine="567"/>
        <w:jc w:val="both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 4) содержать в надлежащем состоянии животноводческие помещения и сооружения для хранения кормов и переработки продуктов животноводства. Основные требования по выпасу сельскохозяйственных животных: </w:t>
      </w:r>
    </w:p>
    <w:p w14:paraId="39AC7D66" w14:textId="77777777" w:rsidR="00786067" w:rsidRDefault="00F354B9" w:rsidP="009C61EE">
      <w:pPr>
        <w:shd w:val="clear" w:color="auto" w:fill="FFFFFF"/>
        <w:spacing w:after="0" w:line="240" w:lineRule="auto"/>
        <w:ind w:firstLine="567"/>
        <w:jc w:val="both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1)</w:t>
      </w:r>
      <w:r w:rsidR="00786067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 </w:t>
      </w:r>
      <w:r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места выпаса и прогона сельскохозяйственных животных определяются администрацией поселения   с учетом требований законодательства Российской Федерации</w:t>
      </w:r>
      <w:r w:rsidR="00786067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;</w:t>
      </w:r>
    </w:p>
    <w:p w14:paraId="29537D5C" w14:textId="77777777" w:rsidR="00786067" w:rsidRDefault="00F354B9" w:rsidP="009C61EE">
      <w:pPr>
        <w:shd w:val="clear" w:color="auto" w:fill="FFFFFF"/>
        <w:spacing w:after="0" w:line="240" w:lineRule="auto"/>
        <w:ind w:firstLine="567"/>
        <w:jc w:val="both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2)</w:t>
      </w:r>
      <w:r w:rsidR="00786067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 </w:t>
      </w:r>
      <w:r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выпас сельскохозяйственных </w:t>
      </w:r>
      <w:r w:rsidR="00786067"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животных осуществляется</w:t>
      </w:r>
      <w:r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 на пастбищах на привязи или под надзором собственников сельскохозяйственных животных, либо лиц, ими уполномоченных, с обязательным соблюд</w:t>
      </w:r>
      <w:r w:rsidR="00786067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ением норм нагрузки на пастбища;</w:t>
      </w:r>
    </w:p>
    <w:p w14:paraId="02FCFAF5" w14:textId="77777777" w:rsidR="00786067" w:rsidRDefault="00F354B9" w:rsidP="009C61EE">
      <w:pPr>
        <w:shd w:val="clear" w:color="auto" w:fill="FFFFFF"/>
        <w:spacing w:after="0" w:line="240" w:lineRule="auto"/>
        <w:ind w:firstLine="567"/>
        <w:jc w:val="both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3) запрещается выпас сельскохозяйственных животных на </w:t>
      </w:r>
      <w:r w:rsidR="00786067"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территориях улиц, внутри</w:t>
      </w:r>
      <w:r w:rsidR="00B07511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 </w:t>
      </w:r>
      <w:r w:rsidR="00786067"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дворовых</w:t>
      </w:r>
      <w:r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 территорий, в местах </w:t>
      </w:r>
      <w:r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lastRenderedPageBreak/>
        <w:t>массового отдыха и купания людей, в пол</w:t>
      </w:r>
      <w:r w:rsidR="00786067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осе отвода автомобильной дороги;</w:t>
      </w:r>
    </w:p>
    <w:p w14:paraId="3E3435E3" w14:textId="77777777" w:rsidR="00786067" w:rsidRDefault="00F354B9" w:rsidP="009C61EE">
      <w:pPr>
        <w:shd w:val="clear" w:color="auto" w:fill="FFFFFF"/>
        <w:spacing w:after="0" w:line="240" w:lineRule="auto"/>
        <w:ind w:firstLine="567"/>
        <w:jc w:val="both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4) запрещён безнадзорный, беспривязный выпас сельскохозяйственных </w:t>
      </w:r>
      <w:r w:rsidR="00786067"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животных вне</w:t>
      </w:r>
      <w:r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 установленных муниципальными правовыми актами для этих целей мест. </w:t>
      </w:r>
    </w:p>
    <w:p w14:paraId="740417BC" w14:textId="77777777" w:rsidR="00F354B9" w:rsidRDefault="00CA6D7F" w:rsidP="009C61EE">
      <w:pPr>
        <w:shd w:val="clear" w:color="auto" w:fill="FFFFFF"/>
        <w:spacing w:after="0" w:line="240" w:lineRule="auto"/>
        <w:ind w:firstLine="567"/>
        <w:jc w:val="both"/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</w:pPr>
      <w:r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В</w:t>
      </w:r>
      <w:r w:rsidR="00F354B9"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 со</w:t>
      </w:r>
      <w:r w:rsidR="00786067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ответствии с статьей 47 </w:t>
      </w:r>
      <w:r w:rsidR="00C90CA5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Закона</w:t>
      </w:r>
      <w:r w:rsidR="00F354B9"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 Республик</w:t>
      </w:r>
      <w:r w:rsidR="00786067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и Бурятия</w:t>
      </w:r>
      <w:r w:rsidR="00C90CA5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 от 05.05.2011 г. № 2003-</w:t>
      </w:r>
      <w:r w:rsidR="00C90CA5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val="en-US" w:eastAsia="ru-RU"/>
        </w:rPr>
        <w:t>IV</w:t>
      </w:r>
      <w:r w:rsidR="00C90CA5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 «Об административных правонарушениях</w:t>
      </w:r>
      <w:r w:rsidR="00F354B9"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», допущение владельцами животных нахождения данных животных на территориях общего пользования, на которых в соответствии с порядком пользования такими территориями, предусмотренным правилами благоустройства территории муниципального образования, установлен запрет их нахож</w:t>
      </w:r>
      <w:r w:rsidR="009C61EE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дения, влечет</w:t>
      </w:r>
      <w:r w:rsidR="00F354B9"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 наложение административного штрафа: </w:t>
      </w:r>
      <w:r w:rsidR="00C90CA5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 xml:space="preserve"> </w:t>
      </w:r>
      <w:r w:rsidR="00F354B9"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 - на граждан в размере от трех тысяч до пяти тысяч рублей; - на должностных л</w:t>
      </w:r>
      <w:r w:rsidR="00C90CA5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иц - от десяти тысяч до пятидесяти</w:t>
      </w:r>
      <w:r w:rsidR="00F354B9" w:rsidRPr="00F354B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 тысяч рублей; - на юридических лиц - от пятидесяти тысяч до ста тысяч рублей. </w:t>
      </w:r>
      <w:r w:rsidR="00C90CA5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 xml:space="preserve"> </w:t>
      </w:r>
    </w:p>
    <w:p w14:paraId="5C0F8912" w14:textId="77777777" w:rsidR="00C90CA5" w:rsidRDefault="00C90CA5" w:rsidP="009C61EE">
      <w:pPr>
        <w:shd w:val="clear" w:color="auto" w:fill="FFFFFF"/>
        <w:spacing w:after="0" w:line="240" w:lineRule="auto"/>
        <w:ind w:firstLine="567"/>
        <w:jc w:val="both"/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</w:pPr>
    </w:p>
    <w:p w14:paraId="5B0A6874" w14:textId="77777777" w:rsidR="00C90CA5" w:rsidRPr="007B34A8" w:rsidRDefault="00C90CA5" w:rsidP="00C90CA5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</w:pPr>
      <w:r w:rsidRPr="007B34A8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>ПРАВИЛА</w:t>
      </w:r>
    </w:p>
    <w:p w14:paraId="39562014" w14:textId="77777777" w:rsidR="00C90CA5" w:rsidRDefault="007B34A8" w:rsidP="00C90CA5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</w:pPr>
      <w:r>
        <w:rPr>
          <w:rFonts w:ascii="Montserrat" w:eastAsia="Times New Roman" w:hAnsi="Montserrat" w:cs="Times New Roman" w:hint="eastAsia"/>
          <w:b/>
          <w:bCs/>
          <w:color w:val="273350"/>
          <w:sz w:val="32"/>
          <w:szCs w:val="32"/>
          <w:lang w:eastAsia="ru-RU"/>
        </w:rPr>
        <w:t>в</w:t>
      </w:r>
      <w:r w:rsidR="00C90CA5" w:rsidRPr="007B34A8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>ыпаса скота вблизи железнодорожных дорог</w:t>
      </w:r>
    </w:p>
    <w:p w14:paraId="3819755C" w14:textId="77777777" w:rsidR="007B34A8" w:rsidRDefault="007B34A8" w:rsidP="00C90CA5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</w:pPr>
    </w:p>
    <w:p w14:paraId="43B818F2" w14:textId="77777777" w:rsidR="007B34A8" w:rsidRDefault="009C61EE" w:rsidP="009C61EE">
      <w:pPr>
        <w:shd w:val="clear" w:color="auto" w:fill="FFFFFF"/>
        <w:spacing w:after="0" w:line="240" w:lineRule="auto"/>
        <w:jc w:val="both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      </w:t>
      </w:r>
      <w:r w:rsidR="007B34A8" w:rsidRPr="007B34A8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В целях обеспечения </w:t>
      </w:r>
      <w:r w:rsidR="007B34A8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безопасности движения поездов и сохранности скота при выпасе, а также при прогоне его через полотно железных дорог все лица, производящие выпас скота или перегоняющие скот, обязаны беспрекословно выполнять настоящие Правила.</w:t>
      </w:r>
    </w:p>
    <w:p w14:paraId="08A1E38B" w14:textId="77777777" w:rsidR="007B34A8" w:rsidRDefault="007B34A8" w:rsidP="009C61E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Прогон скота через полотно железной дороги вне переездов, путепроводов и специально установленных переходов для прогона скота категорически запрещается.</w:t>
      </w:r>
    </w:p>
    <w:p w14:paraId="45A306FD" w14:textId="77777777" w:rsidR="007B34A8" w:rsidRDefault="007B34A8" w:rsidP="009C61E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Лица, прогоняющие скот</w:t>
      </w:r>
      <w:r w:rsidR="009C61EE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, не должны допускать выхода скота на железнодорожный путь. Прогонщики скота при приближении к железнодорожному переезду обязаны проявлять особую осторожность и повышенную внимательность, строго руководствоваться предупреждающими о переезде знаками, звуковой и световой сигнализацией, положением шлагбаума, где они установлены.</w:t>
      </w:r>
    </w:p>
    <w:p w14:paraId="1A4FFA4B" w14:textId="77777777" w:rsidR="009C61EE" w:rsidRDefault="009C61EE" w:rsidP="009C61EE">
      <w:pPr>
        <w:pStyle w:val="a3"/>
        <w:shd w:val="clear" w:color="auto" w:fill="FFFFFF"/>
        <w:spacing w:after="0" w:line="240" w:lineRule="auto"/>
        <w:ind w:left="426"/>
        <w:jc w:val="both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</w:p>
    <w:p w14:paraId="0941D5AF" w14:textId="77777777" w:rsidR="009C61EE" w:rsidRPr="007B34A8" w:rsidRDefault="009C61EE" w:rsidP="009C61EE">
      <w:pPr>
        <w:pStyle w:val="a3"/>
        <w:shd w:val="clear" w:color="auto" w:fill="FFFFFF"/>
        <w:spacing w:after="0" w:line="240" w:lineRule="auto"/>
        <w:ind w:left="426"/>
        <w:jc w:val="center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Помните! Оставляя скот без присмотра, вы создаете тем самым аварийные ситуации при движении поездов, подвергаете смертельной опасности жизни многих людей!</w:t>
      </w:r>
    </w:p>
    <w:p w14:paraId="3DAF4429" w14:textId="77777777" w:rsidR="00F354B9" w:rsidRPr="00F354B9" w:rsidRDefault="00F354B9" w:rsidP="00CA6D7F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</w:p>
    <w:p w14:paraId="07D6AB78" w14:textId="77777777" w:rsidR="00F354B9" w:rsidRPr="00F354B9" w:rsidRDefault="00F354B9" w:rsidP="00F354B9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F354B9">
        <w:rPr>
          <w:rFonts w:ascii="Montserrat" w:eastAsia="Times New Roman" w:hAnsi="Montserrat" w:cs="Times New Roman"/>
          <w:noProof/>
          <w:color w:val="273350"/>
          <w:sz w:val="24"/>
          <w:szCs w:val="24"/>
          <w:lang w:eastAsia="ru-RU"/>
        </w:rPr>
        <w:lastRenderedPageBreak/>
        <w:drawing>
          <wp:inline distT="0" distB="0" distL="0" distR="0" wp14:anchorId="3CF18F17" wp14:editId="1A0B359B">
            <wp:extent cx="5372100" cy="4381500"/>
            <wp:effectExtent l="0" t="0" r="0" b="0"/>
            <wp:docPr id="1" name="Рисунок 1" descr="ПАМЯТКА  владельцам сельскохозяйственных животных по содержанию и выпасу сельскохозяйственных животны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АМЯТКА  владельцам сельскохозяйственных животных по содержанию и выпасу сельскохозяйственных животных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816" cy="439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CD483" w14:textId="77777777" w:rsidR="00F469BC" w:rsidRDefault="00F469BC"/>
    <w:sectPr w:rsidR="00F469BC" w:rsidSect="009C61E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851A2"/>
    <w:multiLevelType w:val="hybridMultilevel"/>
    <w:tmpl w:val="5DB0B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22018"/>
    <w:multiLevelType w:val="hybridMultilevel"/>
    <w:tmpl w:val="EE98D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F56A86"/>
    <w:multiLevelType w:val="hybridMultilevel"/>
    <w:tmpl w:val="1BF4E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25285">
    <w:abstractNumId w:val="2"/>
  </w:num>
  <w:num w:numId="2" w16cid:durableId="74867604">
    <w:abstractNumId w:val="1"/>
  </w:num>
  <w:num w:numId="3" w16cid:durableId="998314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C75"/>
    <w:rsid w:val="00252C69"/>
    <w:rsid w:val="00786067"/>
    <w:rsid w:val="007B34A8"/>
    <w:rsid w:val="008E1EE5"/>
    <w:rsid w:val="009C61EE"/>
    <w:rsid w:val="00B07511"/>
    <w:rsid w:val="00BA5459"/>
    <w:rsid w:val="00C90CA5"/>
    <w:rsid w:val="00CA6D7F"/>
    <w:rsid w:val="00EC5C75"/>
    <w:rsid w:val="00F354B9"/>
    <w:rsid w:val="00F469BC"/>
    <w:rsid w:val="00F6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26D9F"/>
  <w15:chartTrackingRefBased/>
  <w15:docId w15:val="{7465E8FE-536D-4F4C-B7E3-0C1DECFBC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34A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7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75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3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4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9125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1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49292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95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5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0" w:color="D4D6DC"/>
                                <w:right w:val="none" w:sz="0" w:space="0" w:color="auto"/>
                              </w:divBdr>
                              <w:divsChild>
                                <w:div w:id="119480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208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635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21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Admin</cp:lastModifiedBy>
  <cp:revision>2</cp:revision>
  <cp:lastPrinted>2025-11-18T06:08:00Z</cp:lastPrinted>
  <dcterms:created xsi:type="dcterms:W3CDTF">2025-11-19T02:10:00Z</dcterms:created>
  <dcterms:modified xsi:type="dcterms:W3CDTF">2025-11-19T02:10:00Z</dcterms:modified>
</cp:coreProperties>
</file>